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94F4E" w14:textId="00E59A09" w:rsidR="008870D1" w:rsidRDefault="00AE669F" w:rsidP="008870D1">
      <w:pPr>
        <w:jc w:val="center"/>
      </w:pPr>
      <w:r>
        <w:rPr>
          <w:noProof/>
        </w:rPr>
        <w:drawing>
          <wp:inline distT="0" distB="0" distL="0" distR="0" wp14:anchorId="68D0AF55" wp14:editId="4EBB7D89">
            <wp:extent cx="2787650" cy="13418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3004" cy="1349193"/>
                    </a:xfrm>
                    <a:prstGeom prst="rect">
                      <a:avLst/>
                    </a:prstGeom>
                    <a:noFill/>
                    <a:ln>
                      <a:noFill/>
                    </a:ln>
                  </pic:spPr>
                </pic:pic>
              </a:graphicData>
            </a:graphic>
          </wp:inline>
        </w:drawing>
      </w:r>
    </w:p>
    <w:p w14:paraId="5A64D589" w14:textId="77777777" w:rsidR="00041C13" w:rsidRDefault="00041C13" w:rsidP="00041C13">
      <w:pPr>
        <w:pStyle w:val="NoSpacing"/>
        <w:pBdr>
          <w:top w:val="nil"/>
          <w:left w:val="nil"/>
          <w:bottom w:val="nil"/>
          <w:right w:val="nil"/>
          <w:between w:val="nil"/>
          <w:bar w:val="nil"/>
        </w:pBdr>
        <w:rPr>
          <w:b/>
          <w:sz w:val="32"/>
          <w:szCs w:val="32"/>
        </w:rPr>
      </w:pPr>
    </w:p>
    <w:p w14:paraId="0B6FE1B6" w14:textId="7B1920DE" w:rsidR="00D023E4" w:rsidRDefault="009045B9" w:rsidP="009045B9">
      <w:pPr>
        <w:pStyle w:val="NoSpacing"/>
        <w:pBdr>
          <w:top w:val="nil"/>
          <w:left w:val="nil"/>
          <w:bottom w:val="nil"/>
          <w:right w:val="nil"/>
          <w:between w:val="nil"/>
          <w:bar w:val="nil"/>
        </w:pBdr>
        <w:jc w:val="center"/>
        <w:rPr>
          <w:b/>
          <w:sz w:val="32"/>
          <w:szCs w:val="32"/>
        </w:rPr>
      </w:pPr>
      <w:r w:rsidRPr="009045B9">
        <w:rPr>
          <w:b/>
          <w:sz w:val="32"/>
          <w:szCs w:val="32"/>
        </w:rPr>
        <w:t>The Healthcare &amp; Life S</w:t>
      </w:r>
      <w:bookmarkStart w:id="0" w:name="_GoBack"/>
      <w:bookmarkEnd w:id="0"/>
      <w:r w:rsidRPr="009045B9">
        <w:rPr>
          <w:b/>
          <w:sz w:val="32"/>
          <w:szCs w:val="32"/>
        </w:rPr>
        <w:t>ciences Recruitment Company of the Year</w:t>
      </w:r>
    </w:p>
    <w:p w14:paraId="0E0ECE87" w14:textId="77777777" w:rsidR="009045B9" w:rsidRDefault="009045B9" w:rsidP="00C43DCD">
      <w:pPr>
        <w:pStyle w:val="NoSpacing"/>
        <w:pBdr>
          <w:top w:val="nil"/>
          <w:left w:val="nil"/>
          <w:bottom w:val="nil"/>
          <w:right w:val="nil"/>
          <w:between w:val="nil"/>
          <w:bar w:val="nil"/>
        </w:pBdr>
        <w:rPr>
          <w:b/>
        </w:rPr>
      </w:pPr>
    </w:p>
    <w:p w14:paraId="0B6347F8" w14:textId="54FD3ADF" w:rsidR="00F834CD" w:rsidRDefault="00F834CD" w:rsidP="00F834CD">
      <w:pPr>
        <w:pStyle w:val="NoSpacing"/>
        <w:rPr>
          <w:b/>
          <w:bCs/>
        </w:rPr>
      </w:pPr>
      <w:r w:rsidRPr="00F834CD">
        <w:rPr>
          <w:b/>
          <w:bCs/>
        </w:rPr>
        <w:t xml:space="preserve">This award is open to recruiters who have achieved impressive results in the </w:t>
      </w:r>
      <w:r w:rsidR="009045B9">
        <w:rPr>
          <w:b/>
          <w:bCs/>
        </w:rPr>
        <w:t>Healthcare</w:t>
      </w:r>
      <w:r w:rsidRPr="00F834CD">
        <w:rPr>
          <w:b/>
          <w:bCs/>
        </w:rPr>
        <w:t xml:space="preserve"> &amp; </w:t>
      </w:r>
      <w:r w:rsidR="009045B9">
        <w:rPr>
          <w:b/>
          <w:bCs/>
        </w:rPr>
        <w:t>Life Science</w:t>
      </w:r>
      <w:r w:rsidRPr="00F834CD">
        <w:rPr>
          <w:b/>
          <w:bCs/>
        </w:rPr>
        <w:t xml:space="preserve"> sectors in the region over the past 3 years. </w:t>
      </w:r>
      <w:r>
        <w:rPr>
          <w:b/>
          <w:bCs/>
        </w:rPr>
        <w:t>T</w:t>
      </w:r>
      <w:r w:rsidRPr="00F834CD">
        <w:rPr>
          <w:b/>
          <w:bCs/>
        </w:rPr>
        <w:t>his means more than billings</w:t>
      </w:r>
      <w:r>
        <w:rPr>
          <w:b/>
          <w:bCs/>
        </w:rPr>
        <w:t xml:space="preserve">. Show </w:t>
      </w:r>
      <w:r w:rsidRPr="00F834CD">
        <w:rPr>
          <w:b/>
          <w:bCs/>
        </w:rPr>
        <w:t xml:space="preserve">how your company has built a solid rapport with its clients, how strong its prospects are and what really sets it apart from the competition. How has your company innovated in a competitive marketplace? </w:t>
      </w:r>
      <w:r w:rsidR="009F69F7">
        <w:rPr>
          <w:b/>
          <w:bCs/>
        </w:rPr>
        <w:t>S</w:t>
      </w:r>
      <w:r w:rsidRPr="00F834CD">
        <w:rPr>
          <w:b/>
          <w:bCs/>
        </w:rPr>
        <w:t>how</w:t>
      </w:r>
      <w:r>
        <w:rPr>
          <w:b/>
          <w:bCs/>
        </w:rPr>
        <w:t xml:space="preserve"> how </w:t>
      </w:r>
      <w:r w:rsidRPr="00F834CD">
        <w:rPr>
          <w:b/>
          <w:bCs/>
        </w:rPr>
        <w:t>your business is growing through your financial performance.</w:t>
      </w:r>
    </w:p>
    <w:p w14:paraId="603CACA3" w14:textId="77777777" w:rsidR="00F834CD" w:rsidRPr="00F834CD" w:rsidRDefault="00F834CD" w:rsidP="00F834CD">
      <w:pPr>
        <w:pStyle w:val="NoSpacing"/>
        <w:rPr>
          <w:b/>
          <w:bCs/>
        </w:rPr>
      </w:pPr>
    </w:p>
    <w:p w14:paraId="19A22CBF" w14:textId="4ACCF2A5" w:rsidR="00F834CD" w:rsidRPr="00F834CD" w:rsidRDefault="00F834CD" w:rsidP="00F834CD">
      <w:pPr>
        <w:pStyle w:val="NoSpacing"/>
        <w:rPr>
          <w:b/>
          <w:bCs/>
        </w:rPr>
      </w:pPr>
      <w:r w:rsidRPr="00F834CD">
        <w:rPr>
          <w:b/>
          <w:bCs/>
        </w:rPr>
        <w:t>Show judges that you have a clear and proven strategy that includes a career development plan for your own employees with an ongoing commitment to their training and development. What are your retention levels and what makes you an employer of choice? Back up your submission with two strong testimonials from clients and let us know why you should win this accolade.</w:t>
      </w:r>
    </w:p>
    <w:p w14:paraId="6CE45BAC" w14:textId="3323AE94" w:rsidR="00F834CD" w:rsidRDefault="003942F1" w:rsidP="00F834CD">
      <w:pPr>
        <w:pStyle w:val="NoSpacing"/>
        <w:rPr>
          <w:b/>
          <w:bCs/>
        </w:rPr>
      </w:pPr>
      <w:r w:rsidRPr="003942F1">
        <w:rPr>
          <w:b/>
          <w:bCs/>
        </w:rPr>
        <w:t>Convince the judges that you</w:t>
      </w:r>
      <w:r w:rsidR="009045B9">
        <w:rPr>
          <w:b/>
          <w:bCs/>
        </w:rPr>
        <w:t xml:space="preserve"> are </w:t>
      </w:r>
      <w:r w:rsidRPr="003942F1">
        <w:rPr>
          <w:b/>
          <w:bCs/>
        </w:rPr>
        <w:t xml:space="preserve">the best </w:t>
      </w:r>
      <w:r w:rsidR="009045B9">
        <w:rPr>
          <w:b/>
          <w:bCs/>
        </w:rPr>
        <w:t>Healthcare</w:t>
      </w:r>
      <w:r w:rsidR="009045B9" w:rsidRPr="00F834CD">
        <w:rPr>
          <w:b/>
          <w:bCs/>
        </w:rPr>
        <w:t xml:space="preserve"> &amp; </w:t>
      </w:r>
      <w:r w:rsidR="009045B9">
        <w:rPr>
          <w:b/>
          <w:bCs/>
        </w:rPr>
        <w:t>Life Science</w:t>
      </w:r>
      <w:r w:rsidR="009045B9" w:rsidRPr="00F834CD">
        <w:rPr>
          <w:b/>
          <w:bCs/>
        </w:rPr>
        <w:t xml:space="preserve"> </w:t>
      </w:r>
      <w:r w:rsidRPr="003942F1">
        <w:rPr>
          <w:b/>
          <w:bCs/>
        </w:rPr>
        <w:t xml:space="preserve">company in the </w:t>
      </w:r>
      <w:r w:rsidR="009045B9">
        <w:rPr>
          <w:b/>
          <w:bCs/>
        </w:rPr>
        <w:t>region</w:t>
      </w:r>
      <w:r w:rsidRPr="003942F1">
        <w:rPr>
          <w:b/>
          <w:bCs/>
        </w:rPr>
        <w:t>.</w:t>
      </w:r>
    </w:p>
    <w:p w14:paraId="3DE76793" w14:textId="77777777" w:rsidR="003942F1" w:rsidRDefault="003942F1" w:rsidP="00F834CD">
      <w:pPr>
        <w:pStyle w:val="NoSpacing"/>
        <w:rPr>
          <w:b/>
          <w:bCs/>
        </w:rPr>
      </w:pPr>
    </w:p>
    <w:p w14:paraId="2F6E7DEC" w14:textId="77777777" w:rsidR="005E0856" w:rsidRPr="00EB3625" w:rsidRDefault="005E0856" w:rsidP="005E0856">
      <w:pPr>
        <w:pStyle w:val="NoSpacing"/>
        <w:pBdr>
          <w:top w:val="nil"/>
          <w:left w:val="nil"/>
          <w:bottom w:val="nil"/>
          <w:right w:val="nil"/>
          <w:between w:val="nil"/>
          <w:bar w:val="nil"/>
        </w:pBdr>
        <w:rPr>
          <w:b/>
          <w:u w:val="single"/>
        </w:rPr>
      </w:pPr>
      <w:r>
        <w:rPr>
          <w:b/>
          <w:u w:val="single"/>
        </w:rPr>
        <w:t xml:space="preserve">Winners will be revealed at our TIARA gala dinner at </w:t>
      </w:r>
      <w:r w:rsidRPr="00E81ED1">
        <w:rPr>
          <w:b/>
          <w:u w:val="single"/>
        </w:rPr>
        <w:t xml:space="preserve">The Grosvenor House Hotel, Dubai on Thursday 6th February </w:t>
      </w:r>
      <w:r>
        <w:rPr>
          <w:b/>
          <w:u w:val="single"/>
        </w:rPr>
        <w:t xml:space="preserve">from </w:t>
      </w:r>
      <w:r w:rsidRPr="00E81ED1">
        <w:rPr>
          <w:b/>
          <w:u w:val="single"/>
        </w:rPr>
        <w:t>6.30pm</w:t>
      </w:r>
    </w:p>
    <w:p w14:paraId="69EEFDCE" w14:textId="77777777" w:rsidR="00E81ED1" w:rsidRDefault="00E81ED1" w:rsidP="00E81ED1">
      <w:pPr>
        <w:pStyle w:val="NoSpacing"/>
      </w:pPr>
    </w:p>
    <w:p w14:paraId="0DC77C2F" w14:textId="19D5D4DD" w:rsidR="006E0E16" w:rsidRPr="00D93551" w:rsidRDefault="006E0E16" w:rsidP="006E0E16">
      <w:pPr>
        <w:pStyle w:val="NoSpacing"/>
        <w:rPr>
          <w:b/>
        </w:rPr>
      </w:pPr>
      <w:r w:rsidRPr="00D93551">
        <w:rPr>
          <w:b/>
        </w:rPr>
        <w:t>Entry guidelines</w:t>
      </w:r>
    </w:p>
    <w:p w14:paraId="38F3D6C4" w14:textId="0D9BE239" w:rsidR="006E0E16" w:rsidRPr="00D93551" w:rsidRDefault="006E0E16" w:rsidP="006E0E16">
      <w:pPr>
        <w:pStyle w:val="NoSpacing"/>
      </w:pPr>
      <w:r w:rsidRPr="00D93551">
        <w:t xml:space="preserve">You can increase your chances of being a finalist or crowned a </w:t>
      </w:r>
      <w:r>
        <w:t xml:space="preserve">TIARA </w:t>
      </w:r>
      <w:r w:rsidRPr="00D93551">
        <w:t>winner by:</w:t>
      </w:r>
    </w:p>
    <w:p w14:paraId="7D82DFD0" w14:textId="77777777" w:rsidR="006E0E16" w:rsidRPr="00D93551" w:rsidRDefault="006E0E16" w:rsidP="006E0E16">
      <w:pPr>
        <w:pStyle w:val="NoSpacing"/>
        <w:numPr>
          <w:ilvl w:val="0"/>
          <w:numId w:val="2"/>
        </w:numPr>
        <w:pBdr>
          <w:top w:val="nil"/>
          <w:left w:val="nil"/>
          <w:bottom w:val="nil"/>
          <w:right w:val="nil"/>
          <w:between w:val="nil"/>
          <w:bar w:val="nil"/>
        </w:pBdr>
      </w:pPr>
      <w:r w:rsidRPr="00D93551">
        <w:t>Carefully reading the criteria for each award category</w:t>
      </w:r>
    </w:p>
    <w:p w14:paraId="20D11AC3" w14:textId="2844CDB4" w:rsidR="006E0E16" w:rsidRPr="00D93551" w:rsidRDefault="006E0E16" w:rsidP="006E0E16">
      <w:pPr>
        <w:pStyle w:val="NoSpacing"/>
        <w:numPr>
          <w:ilvl w:val="0"/>
          <w:numId w:val="2"/>
        </w:numPr>
        <w:pBdr>
          <w:top w:val="nil"/>
          <w:left w:val="nil"/>
          <w:bottom w:val="nil"/>
          <w:right w:val="nil"/>
          <w:between w:val="nil"/>
          <w:bar w:val="nil"/>
        </w:pBdr>
      </w:pPr>
      <w:r w:rsidRPr="00D93551">
        <w:t xml:space="preserve">Provide </w:t>
      </w:r>
      <w:r>
        <w:t>up to date</w:t>
      </w:r>
      <w:r w:rsidRPr="00D93551">
        <w:t xml:space="preserve"> </w:t>
      </w:r>
      <w:r>
        <w:t>Supporting Company I</w:t>
      </w:r>
      <w:r w:rsidRPr="00D93551">
        <w:t xml:space="preserve">nformation </w:t>
      </w:r>
      <w:r>
        <w:t>and relevant details in your entry</w:t>
      </w:r>
    </w:p>
    <w:p w14:paraId="10FC6968" w14:textId="77777777" w:rsidR="006E0E16" w:rsidRPr="00D93551" w:rsidRDefault="006E0E16" w:rsidP="006E0E16">
      <w:pPr>
        <w:pStyle w:val="NoSpacing"/>
        <w:numPr>
          <w:ilvl w:val="0"/>
          <w:numId w:val="2"/>
        </w:numPr>
        <w:pBdr>
          <w:top w:val="nil"/>
          <w:left w:val="nil"/>
          <w:bottom w:val="nil"/>
          <w:right w:val="nil"/>
          <w:between w:val="nil"/>
          <w:bar w:val="nil"/>
        </w:pBdr>
      </w:pPr>
      <w:r w:rsidRPr="00D93551">
        <w:t>Complete your entry in plain text Word format (NOT PDF) and do not exceed 1,200 words</w:t>
      </w:r>
    </w:p>
    <w:p w14:paraId="3E6487F5" w14:textId="77777777" w:rsidR="006E0E16" w:rsidRPr="00D93551" w:rsidRDefault="006E0E16" w:rsidP="006E0E16">
      <w:pPr>
        <w:pStyle w:val="NoSpacing"/>
        <w:numPr>
          <w:ilvl w:val="0"/>
          <w:numId w:val="2"/>
        </w:numPr>
        <w:pBdr>
          <w:top w:val="nil"/>
          <w:left w:val="nil"/>
          <w:bottom w:val="nil"/>
          <w:right w:val="nil"/>
          <w:between w:val="nil"/>
          <w:bar w:val="nil"/>
        </w:pBdr>
      </w:pPr>
      <w:r w:rsidRPr="00D93551">
        <w:t>Do not include any pictures, graphs or logos and focus instead on testimonials or data</w:t>
      </w:r>
    </w:p>
    <w:p w14:paraId="31C09F4A" w14:textId="236B21FF" w:rsidR="006E0E16" w:rsidRPr="00D93551" w:rsidRDefault="006E0E16" w:rsidP="006E0E16">
      <w:pPr>
        <w:pStyle w:val="NoSpacing"/>
        <w:numPr>
          <w:ilvl w:val="0"/>
          <w:numId w:val="2"/>
        </w:numPr>
        <w:pBdr>
          <w:top w:val="nil"/>
          <w:left w:val="nil"/>
          <w:bottom w:val="nil"/>
          <w:right w:val="nil"/>
          <w:between w:val="nil"/>
          <w:bar w:val="nil"/>
        </w:pBdr>
      </w:pPr>
      <w:r w:rsidRPr="00D93551">
        <w:t>Only paid for entries will be submitted for judging</w:t>
      </w:r>
      <w:r w:rsidR="00297446">
        <w:t>*</w:t>
      </w:r>
      <w:r w:rsidR="00DB20C8">
        <w:t xml:space="preserve">. Confirm the number of entries you will submit to </w:t>
      </w:r>
      <w:hyperlink r:id="rId8" w:history="1">
        <w:r w:rsidR="00DB20C8" w:rsidRPr="00852E46">
          <w:rPr>
            <w:rStyle w:val="Hyperlink"/>
          </w:rPr>
          <w:t>annabelle@talint.co.uk</w:t>
        </w:r>
      </w:hyperlink>
      <w:r w:rsidR="00DB20C8">
        <w:t xml:space="preserve"> </w:t>
      </w:r>
    </w:p>
    <w:p w14:paraId="28B4EACF" w14:textId="18E2CA5E" w:rsidR="00EB3625" w:rsidRDefault="006E0E16" w:rsidP="006E0E16">
      <w:pPr>
        <w:pStyle w:val="NoSpacing"/>
        <w:numPr>
          <w:ilvl w:val="0"/>
          <w:numId w:val="2"/>
        </w:numPr>
        <w:pBdr>
          <w:top w:val="nil"/>
          <w:left w:val="nil"/>
          <w:bottom w:val="nil"/>
          <w:right w:val="nil"/>
          <w:between w:val="nil"/>
          <w:bar w:val="nil"/>
        </w:pBdr>
      </w:pPr>
      <w:r w:rsidRPr="00D93551">
        <w:t xml:space="preserve">Once your entry is complete, please email it to </w:t>
      </w:r>
      <w:hyperlink r:id="rId9" w:history="1">
        <w:r w:rsidR="00E81ED1" w:rsidRPr="003B1342">
          <w:rPr>
            <w:rStyle w:val="Hyperlink"/>
          </w:rPr>
          <w:t>david@talint.co.uk</w:t>
        </w:r>
      </w:hyperlink>
    </w:p>
    <w:p w14:paraId="2143B89F" w14:textId="6003F68C" w:rsidR="00E81ED1" w:rsidRDefault="00EB3625" w:rsidP="006E0E16">
      <w:pPr>
        <w:pStyle w:val="NoSpacing"/>
        <w:numPr>
          <w:ilvl w:val="0"/>
          <w:numId w:val="2"/>
        </w:numPr>
        <w:pBdr>
          <w:top w:val="nil"/>
          <w:left w:val="nil"/>
          <w:bottom w:val="nil"/>
          <w:right w:val="nil"/>
          <w:between w:val="nil"/>
          <w:bar w:val="nil"/>
        </w:pBdr>
        <w:rPr>
          <w:b/>
          <w:u w:val="single"/>
        </w:rPr>
      </w:pPr>
      <w:r w:rsidRPr="00EB3625">
        <w:rPr>
          <w:b/>
          <w:u w:val="single"/>
        </w:rPr>
        <w:t xml:space="preserve">The deadline for entries is </w:t>
      </w:r>
      <w:r w:rsidR="00E81ED1">
        <w:rPr>
          <w:b/>
          <w:u w:val="single"/>
        </w:rPr>
        <w:t>Thursday 12</w:t>
      </w:r>
      <w:r w:rsidR="00E81ED1" w:rsidRPr="00E81ED1">
        <w:rPr>
          <w:b/>
          <w:u w:val="single"/>
          <w:vertAlign w:val="superscript"/>
        </w:rPr>
        <w:t>th</w:t>
      </w:r>
      <w:r w:rsidR="00E81ED1">
        <w:rPr>
          <w:b/>
          <w:u w:val="single"/>
        </w:rPr>
        <w:t xml:space="preserve"> December</w:t>
      </w:r>
    </w:p>
    <w:p w14:paraId="431EF0F0" w14:textId="495CA113" w:rsidR="00297446" w:rsidRPr="00297446" w:rsidRDefault="00297446" w:rsidP="00297446">
      <w:pPr>
        <w:pStyle w:val="NoSpacing"/>
        <w:pBdr>
          <w:top w:val="nil"/>
          <w:left w:val="nil"/>
          <w:bottom w:val="nil"/>
          <w:right w:val="nil"/>
          <w:between w:val="nil"/>
          <w:bar w:val="nil"/>
        </w:pBdr>
        <w:rPr>
          <w:bCs/>
          <w:i/>
          <w:iCs/>
        </w:rPr>
      </w:pPr>
      <w:r w:rsidRPr="00297446">
        <w:rPr>
          <w:bCs/>
          <w:i/>
          <w:iCs/>
        </w:rPr>
        <w:t>*If you would like us to send more detailed judging tips, email david@talint.co.uk</w:t>
      </w:r>
    </w:p>
    <w:p w14:paraId="42AFDD0E" w14:textId="77777777" w:rsidR="009F69F7" w:rsidRDefault="009F69F7" w:rsidP="006E0E16">
      <w:pPr>
        <w:rPr>
          <w:rFonts w:cstheme="minorHAnsi"/>
          <w:b/>
          <w:color w:val="FF0000"/>
        </w:rPr>
      </w:pPr>
    </w:p>
    <w:p w14:paraId="656F1EB9" w14:textId="6EAECB08" w:rsidR="006E0E16" w:rsidRPr="006E0E16" w:rsidRDefault="006E0E16" w:rsidP="006E0E16">
      <w:pPr>
        <w:rPr>
          <w:rFonts w:cstheme="minorHAnsi"/>
          <w:b/>
          <w:color w:val="FF0000"/>
        </w:rPr>
      </w:pPr>
      <w:r w:rsidRPr="006E0E16">
        <w:rPr>
          <w:rFonts w:cstheme="minorHAnsi"/>
          <w:b/>
          <w:color w:val="FF0000"/>
        </w:rPr>
        <w:t>PART A – SUPPORTING COMPANY INFORMATION</w:t>
      </w:r>
      <w:r w:rsidRPr="006E0E16">
        <w:rPr>
          <w:rFonts w:cstheme="minorHAnsi"/>
          <w:color w:val="FF0000"/>
        </w:rPr>
        <w:t xml:space="preserve"> </w:t>
      </w:r>
    </w:p>
    <w:p w14:paraId="1929DA77" w14:textId="77777777" w:rsidR="00E81ED1" w:rsidRPr="00E81ED1" w:rsidRDefault="00E81ED1" w:rsidP="00E81ED1">
      <w:pPr>
        <w:pStyle w:val="NormalWeb"/>
        <w:shd w:val="clear" w:color="auto" w:fill="FFFFFF"/>
        <w:spacing w:before="0" w:beforeAutospacing="0" w:after="0" w:afterAutospacing="0" w:line="276" w:lineRule="auto"/>
        <w:rPr>
          <w:rFonts w:asciiTheme="minorHAnsi" w:hAnsiTheme="minorHAnsi" w:cstheme="minorHAnsi"/>
          <w:b/>
          <w:bCs/>
          <w:i/>
          <w:iCs/>
          <w:color w:val="2B2B2B"/>
          <w:sz w:val="22"/>
          <w:szCs w:val="22"/>
        </w:rPr>
      </w:pPr>
      <w:r w:rsidRPr="00E81ED1">
        <w:rPr>
          <w:rFonts w:asciiTheme="minorHAnsi" w:hAnsiTheme="minorHAnsi" w:cstheme="minorHAnsi"/>
          <w:b/>
          <w:bCs/>
          <w:color w:val="2B2B2B"/>
          <w:sz w:val="22"/>
          <w:szCs w:val="22"/>
        </w:rPr>
        <w:t>Company name:</w:t>
      </w:r>
    </w:p>
    <w:p w14:paraId="75AEC531" w14:textId="77777777" w:rsidR="00E81ED1" w:rsidRPr="00E81ED1" w:rsidRDefault="00E81ED1" w:rsidP="00E81ED1">
      <w:pPr>
        <w:pStyle w:val="NormalWeb"/>
        <w:shd w:val="clear" w:color="auto" w:fill="FFFFFF"/>
        <w:spacing w:before="0" w:beforeAutospacing="0" w:after="0" w:afterAutospacing="0" w:line="276" w:lineRule="auto"/>
        <w:rPr>
          <w:rFonts w:asciiTheme="minorHAnsi" w:hAnsiTheme="minorHAnsi" w:cstheme="minorHAnsi"/>
          <w:b/>
          <w:bCs/>
          <w:color w:val="2B2B2B"/>
          <w:sz w:val="22"/>
          <w:szCs w:val="22"/>
        </w:rPr>
      </w:pPr>
      <w:r w:rsidRPr="00E81ED1">
        <w:rPr>
          <w:rFonts w:asciiTheme="minorHAnsi" w:hAnsiTheme="minorHAnsi" w:cstheme="minorHAnsi"/>
          <w:b/>
          <w:bCs/>
          <w:color w:val="2B2B2B"/>
          <w:sz w:val="22"/>
          <w:szCs w:val="22"/>
        </w:rPr>
        <w:t>Submitters name:</w:t>
      </w:r>
      <w:r w:rsidRPr="00E81ED1">
        <w:rPr>
          <w:rFonts w:asciiTheme="minorHAnsi" w:hAnsiTheme="minorHAnsi" w:cstheme="minorHAnsi"/>
          <w:b/>
          <w:bCs/>
          <w:color w:val="2B2B2B"/>
          <w:sz w:val="22"/>
          <w:szCs w:val="22"/>
        </w:rPr>
        <w:br/>
        <w:t>Email address:</w:t>
      </w:r>
      <w:r w:rsidRPr="00E81ED1">
        <w:rPr>
          <w:rFonts w:asciiTheme="minorHAnsi" w:hAnsiTheme="minorHAnsi" w:cstheme="minorHAnsi"/>
          <w:b/>
          <w:bCs/>
          <w:color w:val="2B2B2B"/>
          <w:sz w:val="22"/>
          <w:szCs w:val="22"/>
        </w:rPr>
        <w:br/>
        <w:t>Contact number:</w:t>
      </w:r>
      <w:r w:rsidRPr="00E81ED1">
        <w:rPr>
          <w:rFonts w:asciiTheme="minorHAnsi" w:hAnsiTheme="minorHAnsi" w:cstheme="minorHAnsi"/>
          <w:b/>
          <w:bCs/>
          <w:color w:val="2B2B2B"/>
          <w:sz w:val="22"/>
          <w:szCs w:val="22"/>
        </w:rPr>
        <w:br/>
        <w:t>Main director’s names:</w:t>
      </w:r>
      <w:r w:rsidRPr="00E81ED1">
        <w:rPr>
          <w:rFonts w:asciiTheme="minorHAnsi" w:hAnsiTheme="minorHAnsi" w:cstheme="minorHAnsi"/>
          <w:b/>
          <w:bCs/>
          <w:color w:val="2B2B2B"/>
          <w:sz w:val="22"/>
          <w:szCs w:val="22"/>
        </w:rPr>
        <w:br/>
        <w:t>Date first established:</w:t>
      </w:r>
      <w:r w:rsidRPr="00E81ED1">
        <w:rPr>
          <w:rFonts w:asciiTheme="minorHAnsi" w:hAnsiTheme="minorHAnsi" w:cstheme="minorHAnsi"/>
          <w:b/>
          <w:bCs/>
          <w:color w:val="2B2B2B"/>
          <w:sz w:val="22"/>
          <w:szCs w:val="22"/>
        </w:rPr>
        <w:br/>
        <w:t>Financial year end date:</w:t>
      </w:r>
      <w:r w:rsidRPr="00E81ED1">
        <w:rPr>
          <w:rFonts w:asciiTheme="minorHAnsi" w:hAnsiTheme="minorHAnsi" w:cstheme="minorHAnsi"/>
          <w:b/>
          <w:bCs/>
          <w:color w:val="2B2B2B"/>
          <w:sz w:val="22"/>
          <w:szCs w:val="22"/>
        </w:rPr>
        <w:br/>
      </w:r>
    </w:p>
    <w:p w14:paraId="4CCFF152" w14:textId="28A9C8B0" w:rsidR="00E81ED1" w:rsidRDefault="00E81ED1" w:rsidP="00E81ED1">
      <w:pPr>
        <w:pStyle w:val="NormalWeb"/>
        <w:shd w:val="clear" w:color="auto" w:fill="FFFFFF"/>
        <w:spacing w:before="0" w:beforeAutospacing="0" w:after="0" w:afterAutospacing="0" w:line="360" w:lineRule="auto"/>
        <w:jc w:val="both"/>
        <w:rPr>
          <w:rFonts w:asciiTheme="minorHAnsi" w:hAnsiTheme="minorHAnsi" w:cstheme="minorHAnsi"/>
          <w:color w:val="2B2B2B"/>
          <w:sz w:val="28"/>
          <w:szCs w:val="28"/>
        </w:rPr>
      </w:pPr>
      <w:r>
        <w:rPr>
          <w:rStyle w:val="Strong"/>
          <w:rFonts w:asciiTheme="minorHAnsi" w:hAnsiTheme="minorHAnsi" w:cstheme="minorHAnsi"/>
          <w:color w:val="2B2B2B"/>
          <w:sz w:val="28"/>
          <w:szCs w:val="28"/>
        </w:rPr>
        <w:lastRenderedPageBreak/>
        <w:t>Financials – use the most appropriate 3 years to suit your own year-end.</w:t>
      </w:r>
    </w:p>
    <w:p w14:paraId="6069AED4" w14:textId="77777777" w:rsidR="00E81ED1" w:rsidRDefault="00E81ED1" w:rsidP="00E81ED1">
      <w:pPr>
        <w:pStyle w:val="NormalWeb"/>
        <w:shd w:val="clear" w:color="auto" w:fill="FFFFFF"/>
        <w:spacing w:before="0" w:beforeAutospacing="0" w:after="0" w:afterAutospacing="0" w:line="360" w:lineRule="auto"/>
        <w:jc w:val="both"/>
        <w:rPr>
          <w:rFonts w:asciiTheme="minorHAnsi" w:hAnsiTheme="minorHAnsi" w:cstheme="minorHAnsi"/>
          <w:color w:val="2B2B2B"/>
          <w:sz w:val="20"/>
          <w:szCs w:val="20"/>
        </w:rPr>
      </w:pPr>
      <w:r>
        <w:rPr>
          <w:rFonts w:asciiTheme="minorHAnsi" w:hAnsiTheme="minorHAnsi" w:cstheme="minorHAnsi"/>
          <w:color w:val="2B2B2B"/>
          <w:sz w:val="20"/>
          <w:szCs w:val="20"/>
        </w:rPr>
        <w:t>                                             </w:t>
      </w:r>
      <w:r>
        <w:rPr>
          <w:rStyle w:val="Strong"/>
          <w:rFonts w:asciiTheme="minorHAnsi" w:hAnsiTheme="minorHAnsi" w:cstheme="minorHAnsi"/>
          <w:color w:val="2B2B2B"/>
          <w:sz w:val="20"/>
          <w:szCs w:val="20"/>
        </w:rPr>
        <w:t>Actual 2019                    Actual 2018                        Actual 2017</w:t>
      </w:r>
    </w:p>
    <w:p w14:paraId="5164E543" w14:textId="12DB7E23" w:rsidR="00E81ED1"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r w:rsidRPr="00AE669F">
        <w:rPr>
          <w:rFonts w:asciiTheme="minorHAnsi" w:hAnsiTheme="minorHAnsi" w:cstheme="minorHAnsi"/>
          <w:b/>
          <w:bCs/>
          <w:color w:val="2B2B2B"/>
          <w:sz w:val="20"/>
          <w:szCs w:val="20"/>
        </w:rPr>
        <w:t>Turnover</w:t>
      </w:r>
      <w:r w:rsidR="000E74AE">
        <w:rPr>
          <w:rFonts w:asciiTheme="minorHAnsi" w:hAnsiTheme="minorHAnsi" w:cstheme="minorHAnsi"/>
          <w:b/>
          <w:bCs/>
          <w:color w:val="2B2B2B"/>
          <w:sz w:val="20"/>
          <w:szCs w:val="20"/>
        </w:rPr>
        <w:t>:</w:t>
      </w:r>
      <w:r>
        <w:rPr>
          <w:rFonts w:asciiTheme="minorHAnsi" w:hAnsiTheme="minorHAnsi" w:cstheme="minorHAnsi"/>
          <w:color w:val="2B2B2B"/>
          <w:sz w:val="20"/>
          <w:szCs w:val="20"/>
        </w:rPr>
        <w:t>                             AED                                    AED                                       AED</w:t>
      </w:r>
    </w:p>
    <w:p w14:paraId="26BC2AE9" w14:textId="0982B44C" w:rsidR="00E81ED1"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r w:rsidRPr="00AE669F">
        <w:rPr>
          <w:rFonts w:asciiTheme="minorHAnsi" w:hAnsiTheme="minorHAnsi" w:cstheme="minorHAnsi"/>
          <w:b/>
          <w:bCs/>
          <w:color w:val="2B2B2B"/>
          <w:sz w:val="20"/>
          <w:szCs w:val="20"/>
        </w:rPr>
        <w:t>NFI/Gross profit</w:t>
      </w:r>
      <w:r w:rsidR="000E74AE">
        <w:rPr>
          <w:rFonts w:asciiTheme="minorHAnsi" w:hAnsiTheme="minorHAnsi" w:cstheme="minorHAnsi"/>
          <w:b/>
          <w:bCs/>
          <w:color w:val="2B2B2B"/>
          <w:sz w:val="20"/>
          <w:szCs w:val="20"/>
        </w:rPr>
        <w:t>:</w:t>
      </w:r>
      <w:r>
        <w:rPr>
          <w:rFonts w:asciiTheme="minorHAnsi" w:hAnsiTheme="minorHAnsi" w:cstheme="minorHAnsi"/>
          <w:color w:val="2B2B2B"/>
          <w:sz w:val="20"/>
          <w:szCs w:val="20"/>
        </w:rPr>
        <w:t>                AED                                    AED                                       AED</w:t>
      </w:r>
    </w:p>
    <w:p w14:paraId="1BC6F1E1" w14:textId="764B8832" w:rsidR="00E81ED1"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r w:rsidRPr="00AE669F">
        <w:rPr>
          <w:rFonts w:asciiTheme="minorHAnsi" w:hAnsiTheme="minorHAnsi" w:cstheme="minorHAnsi"/>
          <w:b/>
          <w:bCs/>
          <w:color w:val="2B2B2B"/>
          <w:sz w:val="20"/>
          <w:szCs w:val="20"/>
        </w:rPr>
        <w:t>Profit before tax</w:t>
      </w:r>
      <w:r w:rsidR="000E74AE">
        <w:rPr>
          <w:rFonts w:asciiTheme="minorHAnsi" w:hAnsiTheme="minorHAnsi" w:cstheme="minorHAnsi"/>
          <w:b/>
          <w:bCs/>
          <w:color w:val="2B2B2B"/>
          <w:sz w:val="20"/>
          <w:szCs w:val="20"/>
        </w:rPr>
        <w:t>:</w:t>
      </w:r>
      <w:r>
        <w:rPr>
          <w:rFonts w:asciiTheme="minorHAnsi" w:hAnsiTheme="minorHAnsi" w:cstheme="minorHAnsi"/>
          <w:color w:val="2B2B2B"/>
          <w:sz w:val="20"/>
          <w:szCs w:val="20"/>
        </w:rPr>
        <w:t>                AED                                    AED                                       AED</w:t>
      </w:r>
    </w:p>
    <w:p w14:paraId="6112AE0A" w14:textId="77777777" w:rsidR="00AE669F" w:rsidRDefault="00AE669F"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p>
    <w:p w14:paraId="103E1FE2" w14:textId="77777777" w:rsidR="00AE669F"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b/>
          <w:bCs/>
          <w:color w:val="2B2B2B"/>
          <w:sz w:val="20"/>
          <w:szCs w:val="20"/>
        </w:rPr>
      </w:pPr>
      <w:r w:rsidRPr="00AE669F">
        <w:rPr>
          <w:rFonts w:asciiTheme="minorHAnsi" w:hAnsiTheme="minorHAnsi" w:cstheme="minorHAnsi"/>
          <w:b/>
          <w:bCs/>
          <w:color w:val="2B2B2B"/>
          <w:sz w:val="20"/>
          <w:szCs w:val="20"/>
        </w:rPr>
        <w:t>Turnover</w:t>
      </w:r>
      <w:r w:rsidR="00AE669F" w:rsidRPr="00AE669F">
        <w:rPr>
          <w:rFonts w:asciiTheme="minorHAnsi" w:hAnsiTheme="minorHAnsi" w:cstheme="minorHAnsi"/>
          <w:b/>
          <w:bCs/>
          <w:color w:val="2B2B2B"/>
          <w:sz w:val="20"/>
          <w:szCs w:val="20"/>
        </w:rPr>
        <w:t xml:space="preserve"> </w:t>
      </w:r>
      <w:r w:rsidRPr="00AE669F">
        <w:rPr>
          <w:rFonts w:asciiTheme="minorHAnsi" w:hAnsiTheme="minorHAnsi" w:cstheme="minorHAnsi"/>
          <w:b/>
          <w:bCs/>
          <w:color w:val="2B2B2B"/>
          <w:sz w:val="20"/>
          <w:szCs w:val="20"/>
        </w:rPr>
        <w:t>split</w:t>
      </w:r>
      <w:r w:rsidR="00AE669F" w:rsidRPr="00AE669F">
        <w:rPr>
          <w:rFonts w:asciiTheme="minorHAnsi" w:hAnsiTheme="minorHAnsi" w:cstheme="minorHAnsi"/>
          <w:b/>
          <w:bCs/>
          <w:color w:val="2B2B2B"/>
          <w:sz w:val="20"/>
          <w:szCs w:val="20"/>
        </w:rPr>
        <w:t xml:space="preserve"> </w:t>
      </w:r>
    </w:p>
    <w:p w14:paraId="2633E14C" w14:textId="77777777" w:rsidR="00AE669F"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b/>
          <w:bCs/>
          <w:color w:val="2B2B2B"/>
          <w:sz w:val="20"/>
          <w:szCs w:val="20"/>
        </w:rPr>
      </w:pPr>
      <w:r w:rsidRPr="00AE669F">
        <w:rPr>
          <w:rFonts w:asciiTheme="minorHAnsi" w:hAnsiTheme="minorHAnsi" w:cstheme="minorHAnsi"/>
          <w:b/>
          <w:bCs/>
          <w:color w:val="2B2B2B"/>
          <w:sz w:val="20"/>
          <w:szCs w:val="20"/>
        </w:rPr>
        <w:t>between</w:t>
      </w:r>
      <w:r w:rsidR="00AE669F" w:rsidRPr="00AE669F">
        <w:rPr>
          <w:rFonts w:asciiTheme="minorHAnsi" w:hAnsiTheme="minorHAnsi" w:cstheme="minorHAnsi"/>
          <w:b/>
          <w:bCs/>
          <w:color w:val="2B2B2B"/>
          <w:sz w:val="20"/>
          <w:szCs w:val="20"/>
        </w:rPr>
        <w:t xml:space="preserve"> temp</w:t>
      </w:r>
    </w:p>
    <w:p w14:paraId="3A3A1849" w14:textId="26C79E62" w:rsidR="00E81ED1" w:rsidRPr="00AE669F" w:rsidRDefault="00AE669F" w:rsidP="00AE669F">
      <w:pPr>
        <w:pStyle w:val="NormalWeb"/>
        <w:shd w:val="clear" w:color="auto" w:fill="FFFFFF"/>
        <w:spacing w:before="0" w:beforeAutospacing="0" w:after="0" w:afterAutospacing="0" w:line="276" w:lineRule="auto"/>
        <w:jc w:val="both"/>
        <w:rPr>
          <w:rFonts w:asciiTheme="minorHAnsi" w:hAnsiTheme="minorHAnsi" w:cstheme="minorHAnsi"/>
          <w:b/>
          <w:bCs/>
          <w:color w:val="2B2B2B"/>
          <w:sz w:val="20"/>
          <w:szCs w:val="20"/>
        </w:rPr>
      </w:pPr>
      <w:r>
        <w:rPr>
          <w:rFonts w:asciiTheme="minorHAnsi" w:hAnsiTheme="minorHAnsi" w:cstheme="minorHAnsi"/>
          <w:b/>
          <w:bCs/>
          <w:color w:val="2B2B2B"/>
          <w:sz w:val="20"/>
          <w:szCs w:val="20"/>
        </w:rPr>
        <w:t>&amp;</w:t>
      </w:r>
      <w:r w:rsidRPr="00AE669F">
        <w:rPr>
          <w:rFonts w:asciiTheme="minorHAnsi" w:hAnsiTheme="minorHAnsi" w:cstheme="minorHAnsi"/>
          <w:b/>
          <w:bCs/>
          <w:color w:val="2B2B2B"/>
          <w:sz w:val="20"/>
          <w:szCs w:val="20"/>
        </w:rPr>
        <w:t xml:space="preserve"> perm business</w:t>
      </w:r>
      <w:r>
        <w:rPr>
          <w:rFonts w:asciiTheme="minorHAnsi" w:hAnsiTheme="minorHAnsi" w:cstheme="minorHAnsi"/>
          <w:b/>
          <w:bCs/>
          <w:color w:val="2B2B2B"/>
          <w:sz w:val="20"/>
          <w:szCs w:val="20"/>
        </w:rPr>
        <w:t>:</w:t>
      </w:r>
      <w:r w:rsidR="00E81ED1">
        <w:rPr>
          <w:rFonts w:asciiTheme="minorHAnsi" w:hAnsiTheme="minorHAnsi" w:cstheme="minorHAnsi"/>
          <w:color w:val="2B2B2B"/>
          <w:sz w:val="20"/>
          <w:szCs w:val="20"/>
        </w:rPr>
        <w:t xml:space="preserve">           </w:t>
      </w:r>
      <w:r w:rsidR="00E81ED1">
        <w:rPr>
          <w:rFonts w:asciiTheme="minorHAnsi" w:hAnsiTheme="minorHAnsi" w:cstheme="minorHAnsi"/>
          <w:color w:val="2B2B2B"/>
          <w:sz w:val="20"/>
          <w:szCs w:val="20"/>
        </w:rPr>
        <w:tab/>
        <w:t>%                                            %                                            %</w:t>
      </w:r>
    </w:p>
    <w:p w14:paraId="61C2704D" w14:textId="2C749994" w:rsidR="00E81ED1" w:rsidRPr="00AE669F"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b/>
          <w:bCs/>
          <w:color w:val="2B2B2B"/>
          <w:sz w:val="20"/>
          <w:szCs w:val="20"/>
        </w:rPr>
      </w:pPr>
      <w:r w:rsidRPr="00AE669F">
        <w:rPr>
          <w:rFonts w:asciiTheme="minorHAnsi" w:hAnsiTheme="minorHAnsi" w:cstheme="minorHAnsi"/>
          <w:b/>
          <w:bCs/>
          <w:color w:val="2B2B2B"/>
          <w:sz w:val="20"/>
          <w:szCs w:val="20"/>
        </w:rPr>
        <w:t>Headcount</w:t>
      </w:r>
      <w:r w:rsidR="00AE669F" w:rsidRPr="00AE669F">
        <w:rPr>
          <w:rFonts w:asciiTheme="minorHAnsi" w:hAnsiTheme="minorHAnsi" w:cstheme="minorHAnsi"/>
          <w:b/>
          <w:bCs/>
          <w:color w:val="2B2B2B"/>
          <w:sz w:val="20"/>
          <w:szCs w:val="20"/>
        </w:rPr>
        <w:t>:</w:t>
      </w:r>
      <w:r w:rsidR="00AE669F">
        <w:rPr>
          <w:rFonts w:asciiTheme="minorHAnsi" w:hAnsiTheme="minorHAnsi" w:cstheme="minorHAnsi"/>
          <w:b/>
          <w:bCs/>
          <w:color w:val="2B2B2B"/>
          <w:sz w:val="20"/>
          <w:szCs w:val="20"/>
        </w:rPr>
        <w:tab/>
      </w:r>
      <w:r w:rsidR="00AE669F">
        <w:rPr>
          <w:rFonts w:asciiTheme="minorHAnsi" w:hAnsiTheme="minorHAnsi" w:cstheme="minorHAnsi"/>
          <w:b/>
          <w:bCs/>
          <w:color w:val="2B2B2B"/>
          <w:sz w:val="20"/>
          <w:szCs w:val="20"/>
        </w:rPr>
        <w:tab/>
      </w:r>
      <w:r w:rsidR="00AE669F" w:rsidRPr="00AE669F">
        <w:rPr>
          <w:rFonts w:asciiTheme="minorHAnsi" w:hAnsiTheme="minorHAnsi" w:cstheme="minorHAnsi"/>
          <w:color w:val="2B2B2B"/>
          <w:sz w:val="20"/>
          <w:szCs w:val="20"/>
        </w:rPr>
        <w:t>XX</w:t>
      </w:r>
      <w:r w:rsidR="00AE669F">
        <w:rPr>
          <w:rFonts w:asciiTheme="minorHAnsi" w:hAnsiTheme="minorHAnsi" w:cstheme="minorHAnsi"/>
          <w:b/>
          <w:bCs/>
          <w:color w:val="2B2B2B"/>
          <w:sz w:val="20"/>
          <w:szCs w:val="20"/>
        </w:rPr>
        <w:tab/>
      </w:r>
      <w:r w:rsidR="00AE669F">
        <w:rPr>
          <w:rFonts w:asciiTheme="minorHAnsi" w:hAnsiTheme="minorHAnsi" w:cstheme="minorHAnsi"/>
          <w:b/>
          <w:bCs/>
          <w:color w:val="2B2B2B"/>
          <w:sz w:val="20"/>
          <w:szCs w:val="20"/>
        </w:rPr>
        <w:tab/>
      </w:r>
      <w:r w:rsidR="00AE669F">
        <w:rPr>
          <w:rFonts w:asciiTheme="minorHAnsi" w:hAnsiTheme="minorHAnsi" w:cstheme="minorHAnsi"/>
          <w:b/>
          <w:bCs/>
          <w:color w:val="2B2B2B"/>
          <w:sz w:val="20"/>
          <w:szCs w:val="20"/>
        </w:rPr>
        <w:tab/>
      </w:r>
      <w:proofErr w:type="spellStart"/>
      <w:r w:rsidR="00AE669F" w:rsidRPr="00AE669F">
        <w:rPr>
          <w:rFonts w:asciiTheme="minorHAnsi" w:hAnsiTheme="minorHAnsi" w:cstheme="minorHAnsi"/>
          <w:color w:val="2B2B2B"/>
          <w:sz w:val="20"/>
          <w:szCs w:val="20"/>
        </w:rPr>
        <w:t>XX</w:t>
      </w:r>
      <w:proofErr w:type="spellEnd"/>
      <w:r w:rsidR="00AE669F">
        <w:rPr>
          <w:rFonts w:asciiTheme="minorHAnsi" w:hAnsiTheme="minorHAnsi" w:cstheme="minorHAnsi"/>
          <w:b/>
          <w:bCs/>
          <w:color w:val="2B2B2B"/>
          <w:sz w:val="20"/>
          <w:szCs w:val="20"/>
        </w:rPr>
        <w:tab/>
      </w:r>
      <w:r w:rsidR="00AE669F">
        <w:rPr>
          <w:rFonts w:asciiTheme="minorHAnsi" w:hAnsiTheme="minorHAnsi" w:cstheme="minorHAnsi"/>
          <w:b/>
          <w:bCs/>
          <w:color w:val="2B2B2B"/>
          <w:sz w:val="20"/>
          <w:szCs w:val="20"/>
        </w:rPr>
        <w:tab/>
      </w:r>
      <w:r w:rsidR="00AE669F">
        <w:rPr>
          <w:rFonts w:asciiTheme="minorHAnsi" w:hAnsiTheme="minorHAnsi" w:cstheme="minorHAnsi"/>
          <w:b/>
          <w:bCs/>
          <w:color w:val="2B2B2B"/>
          <w:sz w:val="20"/>
          <w:szCs w:val="20"/>
        </w:rPr>
        <w:tab/>
      </w:r>
      <w:proofErr w:type="spellStart"/>
      <w:r w:rsidR="00AE669F" w:rsidRPr="00AE669F">
        <w:rPr>
          <w:rFonts w:asciiTheme="minorHAnsi" w:hAnsiTheme="minorHAnsi" w:cstheme="minorHAnsi"/>
          <w:color w:val="2B2B2B"/>
          <w:sz w:val="20"/>
          <w:szCs w:val="20"/>
        </w:rPr>
        <w:t>XX</w:t>
      </w:r>
      <w:proofErr w:type="spellEnd"/>
    </w:p>
    <w:p w14:paraId="7B5B1442" w14:textId="26762158" w:rsidR="00E81ED1"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r w:rsidRPr="00AE669F">
        <w:rPr>
          <w:rFonts w:asciiTheme="minorHAnsi" w:hAnsiTheme="minorHAnsi" w:cstheme="minorHAnsi"/>
          <w:b/>
          <w:bCs/>
          <w:color w:val="2B2B2B"/>
          <w:sz w:val="20"/>
          <w:szCs w:val="20"/>
        </w:rPr>
        <w:t>Staff retention level</w:t>
      </w:r>
      <w:r w:rsidR="00AE669F" w:rsidRPr="00AE669F">
        <w:rPr>
          <w:rFonts w:asciiTheme="minorHAnsi" w:hAnsiTheme="minorHAnsi" w:cstheme="minorHAnsi"/>
          <w:b/>
          <w:bCs/>
          <w:color w:val="2B2B2B"/>
          <w:sz w:val="20"/>
          <w:szCs w:val="20"/>
        </w:rPr>
        <w:t>:</w:t>
      </w:r>
      <w:r>
        <w:rPr>
          <w:rFonts w:asciiTheme="minorHAnsi" w:hAnsiTheme="minorHAnsi" w:cstheme="minorHAnsi"/>
          <w:color w:val="2B2B2B"/>
          <w:sz w:val="20"/>
          <w:szCs w:val="20"/>
        </w:rPr>
        <w:tab/>
        <w:t>%</w:t>
      </w:r>
      <w:r>
        <w:rPr>
          <w:rFonts w:asciiTheme="minorHAnsi" w:hAnsiTheme="minorHAnsi" w:cstheme="minorHAnsi"/>
          <w:color w:val="2B2B2B"/>
          <w:sz w:val="20"/>
          <w:szCs w:val="20"/>
        </w:rPr>
        <w:tab/>
      </w:r>
      <w:r>
        <w:rPr>
          <w:rFonts w:asciiTheme="minorHAnsi" w:hAnsiTheme="minorHAnsi" w:cstheme="minorHAnsi"/>
          <w:color w:val="2B2B2B"/>
          <w:sz w:val="20"/>
          <w:szCs w:val="20"/>
        </w:rPr>
        <w:tab/>
      </w:r>
      <w:r>
        <w:rPr>
          <w:rFonts w:asciiTheme="minorHAnsi" w:hAnsiTheme="minorHAnsi" w:cstheme="minorHAnsi"/>
          <w:color w:val="2B2B2B"/>
          <w:sz w:val="20"/>
          <w:szCs w:val="20"/>
        </w:rPr>
        <w:tab/>
        <w:t>%</w:t>
      </w:r>
      <w:r>
        <w:rPr>
          <w:rFonts w:asciiTheme="minorHAnsi" w:hAnsiTheme="minorHAnsi" w:cstheme="minorHAnsi"/>
          <w:color w:val="2B2B2B"/>
          <w:sz w:val="20"/>
          <w:szCs w:val="20"/>
        </w:rPr>
        <w:tab/>
      </w:r>
      <w:r>
        <w:rPr>
          <w:rFonts w:asciiTheme="minorHAnsi" w:hAnsiTheme="minorHAnsi" w:cstheme="minorHAnsi"/>
          <w:color w:val="2B2B2B"/>
          <w:sz w:val="20"/>
          <w:szCs w:val="20"/>
        </w:rPr>
        <w:tab/>
      </w:r>
      <w:r>
        <w:rPr>
          <w:rFonts w:asciiTheme="minorHAnsi" w:hAnsiTheme="minorHAnsi" w:cstheme="minorHAnsi"/>
          <w:color w:val="2B2B2B"/>
          <w:sz w:val="20"/>
          <w:szCs w:val="20"/>
        </w:rPr>
        <w:tab/>
        <w:t>%</w:t>
      </w:r>
    </w:p>
    <w:p w14:paraId="70252375" w14:textId="77777777" w:rsidR="00E81ED1" w:rsidRDefault="00E81ED1" w:rsidP="00E81ED1">
      <w:pPr>
        <w:pStyle w:val="NormalWeb"/>
        <w:shd w:val="clear" w:color="auto" w:fill="FFFFFF"/>
        <w:spacing w:before="0" w:beforeAutospacing="0" w:after="0" w:afterAutospacing="0" w:line="276" w:lineRule="auto"/>
        <w:jc w:val="both"/>
        <w:rPr>
          <w:rFonts w:asciiTheme="minorHAnsi" w:hAnsiTheme="minorHAnsi" w:cstheme="minorHAnsi"/>
          <w:color w:val="2B2B2B"/>
          <w:sz w:val="20"/>
          <w:szCs w:val="20"/>
        </w:rPr>
      </w:pPr>
    </w:p>
    <w:p w14:paraId="5BCE2687" w14:textId="2840A78B" w:rsidR="00E81ED1" w:rsidRDefault="00E81ED1" w:rsidP="00E81ED1">
      <w:pPr>
        <w:pStyle w:val="NormalWeb"/>
        <w:numPr>
          <w:ilvl w:val="0"/>
          <w:numId w:val="5"/>
        </w:numPr>
        <w:shd w:val="clear" w:color="auto" w:fill="FFFFFF"/>
        <w:spacing w:before="0" w:beforeAutospacing="0" w:after="0" w:afterAutospacing="0" w:line="276" w:lineRule="auto"/>
        <w:jc w:val="both"/>
        <w:rPr>
          <w:rFonts w:asciiTheme="minorHAnsi" w:hAnsiTheme="minorHAnsi" w:cstheme="minorHAnsi"/>
          <w:color w:val="2B2B2B"/>
          <w:sz w:val="20"/>
          <w:szCs w:val="20"/>
        </w:rPr>
      </w:pPr>
      <w:r>
        <w:rPr>
          <w:rFonts w:asciiTheme="minorHAnsi" w:hAnsiTheme="minorHAnsi" w:cstheme="minorHAnsi"/>
          <w:color w:val="2B2B2B"/>
          <w:sz w:val="20"/>
          <w:szCs w:val="20"/>
        </w:rPr>
        <w:t>Please note if your turnover and/or Net Fee Income – PBT has gone down – please tell us why</w:t>
      </w:r>
      <w:r w:rsidR="00AE669F">
        <w:rPr>
          <w:rFonts w:asciiTheme="minorHAnsi" w:hAnsiTheme="minorHAnsi" w:cstheme="minorHAnsi"/>
          <w:color w:val="2B2B2B"/>
          <w:sz w:val="20"/>
          <w:szCs w:val="20"/>
        </w:rPr>
        <w:t xml:space="preserve"> (for example, investment in talent, technology, etc)</w:t>
      </w:r>
    </w:p>
    <w:p w14:paraId="5368416F" w14:textId="47357802" w:rsidR="00AE669F" w:rsidRDefault="00AE669F" w:rsidP="00E81ED1">
      <w:pPr>
        <w:pStyle w:val="NormalWeb"/>
        <w:numPr>
          <w:ilvl w:val="0"/>
          <w:numId w:val="5"/>
        </w:numPr>
        <w:shd w:val="clear" w:color="auto" w:fill="FFFFFF"/>
        <w:spacing w:before="0" w:beforeAutospacing="0" w:after="0" w:afterAutospacing="0" w:line="276" w:lineRule="auto"/>
        <w:jc w:val="both"/>
        <w:rPr>
          <w:rFonts w:asciiTheme="minorHAnsi" w:hAnsiTheme="minorHAnsi" w:cstheme="minorHAnsi"/>
          <w:color w:val="2B2B2B"/>
          <w:sz w:val="20"/>
          <w:szCs w:val="20"/>
        </w:rPr>
      </w:pPr>
      <w:r>
        <w:rPr>
          <w:rFonts w:asciiTheme="minorHAnsi" w:hAnsiTheme="minorHAnsi" w:cstheme="minorHAnsi"/>
          <w:color w:val="2B2B2B"/>
          <w:sz w:val="20"/>
          <w:szCs w:val="20"/>
        </w:rPr>
        <w:t>All commercial information provided is completely confidential and will not be shared or published</w:t>
      </w:r>
    </w:p>
    <w:p w14:paraId="5A5FB98B" w14:textId="77777777" w:rsidR="006E0E16" w:rsidRPr="006E0E16" w:rsidRDefault="006E0E16" w:rsidP="006E0E16">
      <w:pPr>
        <w:rPr>
          <w:rFonts w:cstheme="minorHAnsi"/>
          <w:b/>
          <w:u w:val="single"/>
        </w:rPr>
      </w:pPr>
    </w:p>
    <w:p w14:paraId="1C676B63" w14:textId="77777777" w:rsidR="006E0E16" w:rsidRPr="006E0E16" w:rsidRDefault="006E0E16" w:rsidP="006E0E16">
      <w:pPr>
        <w:rPr>
          <w:rFonts w:cstheme="minorHAnsi"/>
          <w:b/>
          <w:color w:val="FF0000"/>
          <w:u w:val="single"/>
        </w:rPr>
      </w:pPr>
      <w:r w:rsidRPr="006E0E16">
        <w:rPr>
          <w:rFonts w:cstheme="minorHAnsi"/>
          <w:b/>
          <w:color w:val="FF0000"/>
          <w:u w:val="single"/>
        </w:rPr>
        <w:t xml:space="preserve">PART B – YOUR ENTRY </w:t>
      </w:r>
    </w:p>
    <w:p w14:paraId="2A698617" w14:textId="653734F4" w:rsidR="008870D1" w:rsidRPr="00EB3625" w:rsidRDefault="006E0E16" w:rsidP="00EB3625">
      <w:pPr>
        <w:rPr>
          <w:rFonts w:cstheme="minorHAnsi"/>
          <w:b/>
        </w:rPr>
      </w:pPr>
      <w:r w:rsidRPr="00B631C8">
        <w:rPr>
          <w:rFonts w:cstheme="minorHAnsi"/>
          <w:b/>
        </w:rPr>
        <w:t xml:space="preserve">In </w:t>
      </w:r>
      <w:r w:rsidRPr="00B631C8">
        <w:rPr>
          <w:rFonts w:cstheme="minorHAnsi"/>
          <w:b/>
          <w:u w:val="single"/>
        </w:rPr>
        <w:t>no more than 1,200 words</w:t>
      </w:r>
      <w:r w:rsidR="00EE23C8" w:rsidRPr="00B631C8">
        <w:rPr>
          <w:rFonts w:cstheme="minorHAnsi"/>
          <w:b/>
          <w:u w:val="single"/>
        </w:rPr>
        <w:t>,</w:t>
      </w:r>
      <w:r w:rsidRPr="00B631C8">
        <w:rPr>
          <w:rFonts w:cstheme="minorHAnsi"/>
          <w:b/>
        </w:rPr>
        <w:t xml:space="preserve"> and in a Word document, please </w:t>
      </w:r>
      <w:r w:rsidR="00EE23C8" w:rsidRPr="00B631C8">
        <w:rPr>
          <w:rFonts w:cstheme="minorHAnsi"/>
          <w:b/>
        </w:rPr>
        <w:t>explain why you</w:t>
      </w:r>
      <w:r w:rsidR="00B631C8" w:rsidRPr="00B631C8">
        <w:rPr>
          <w:rFonts w:cstheme="minorHAnsi"/>
          <w:b/>
        </w:rPr>
        <w:t xml:space="preserve">r </w:t>
      </w:r>
      <w:r w:rsidR="00256545">
        <w:rPr>
          <w:rFonts w:cstheme="minorHAnsi"/>
          <w:b/>
        </w:rPr>
        <w:t>company</w:t>
      </w:r>
      <w:r w:rsidR="00DC340A">
        <w:rPr>
          <w:rFonts w:cstheme="minorHAnsi"/>
          <w:b/>
        </w:rPr>
        <w:t xml:space="preserve"> </w:t>
      </w:r>
      <w:r w:rsidR="00B631C8" w:rsidRPr="00B631C8">
        <w:rPr>
          <w:rFonts w:cstheme="minorHAnsi"/>
          <w:b/>
        </w:rPr>
        <w:t xml:space="preserve">should win this award as set </w:t>
      </w:r>
      <w:r w:rsidRPr="00B631C8">
        <w:rPr>
          <w:rFonts w:cstheme="minorHAnsi"/>
          <w:b/>
        </w:rPr>
        <w:t>out in the criteria. Wh</w:t>
      </w:r>
      <w:r w:rsidR="00B631C8" w:rsidRPr="00B631C8">
        <w:rPr>
          <w:rFonts w:cstheme="minorHAnsi"/>
          <w:b/>
        </w:rPr>
        <w:t xml:space="preserve">at sets it apart, and what examples can you use to demonstrate this to judges? Please use testimonials and any facts and figures to support your entry but do not paste </w:t>
      </w:r>
      <w:r w:rsidRPr="00B631C8">
        <w:rPr>
          <w:rFonts w:cstheme="minorHAnsi"/>
          <w:b/>
        </w:rPr>
        <w:t>in pictures, graphs or logos.</w:t>
      </w:r>
    </w:p>
    <w:p w14:paraId="065E6C63" w14:textId="6F70D21A" w:rsidR="008870D1" w:rsidRPr="008870D1" w:rsidRDefault="008870D1" w:rsidP="008870D1"/>
    <w:p w14:paraId="56391BDE" w14:textId="67EEE731" w:rsidR="008870D1" w:rsidRDefault="008870D1" w:rsidP="008870D1">
      <w:pPr>
        <w:rPr>
          <w:noProof/>
        </w:rPr>
      </w:pPr>
    </w:p>
    <w:p w14:paraId="532830F2" w14:textId="77777777" w:rsidR="008870D1" w:rsidRPr="008870D1" w:rsidRDefault="008870D1" w:rsidP="008870D1"/>
    <w:sectPr w:rsidR="008870D1" w:rsidRPr="008870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4BE0D" w14:textId="77777777" w:rsidR="00CB62F6" w:rsidRDefault="00CB62F6" w:rsidP="008870D1">
      <w:pPr>
        <w:spacing w:after="0" w:line="240" w:lineRule="auto"/>
      </w:pPr>
      <w:r>
        <w:separator/>
      </w:r>
    </w:p>
  </w:endnote>
  <w:endnote w:type="continuationSeparator" w:id="0">
    <w:p w14:paraId="1B965E24" w14:textId="77777777" w:rsidR="00CB62F6" w:rsidRDefault="00CB62F6" w:rsidP="00887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261F2" w14:textId="77777777" w:rsidR="00CB62F6" w:rsidRDefault="00CB62F6" w:rsidP="008870D1">
      <w:pPr>
        <w:spacing w:after="0" w:line="240" w:lineRule="auto"/>
      </w:pPr>
      <w:r>
        <w:separator/>
      </w:r>
    </w:p>
  </w:footnote>
  <w:footnote w:type="continuationSeparator" w:id="0">
    <w:p w14:paraId="1FDFA299" w14:textId="77777777" w:rsidR="00CB62F6" w:rsidRDefault="00CB62F6" w:rsidP="008870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C68F9"/>
    <w:multiLevelType w:val="hybridMultilevel"/>
    <w:tmpl w:val="B554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6C0BA9"/>
    <w:multiLevelType w:val="hybridMultilevel"/>
    <w:tmpl w:val="E2685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461639"/>
    <w:multiLevelType w:val="hybridMultilevel"/>
    <w:tmpl w:val="911A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027791"/>
    <w:multiLevelType w:val="hybridMultilevel"/>
    <w:tmpl w:val="2848B4F4"/>
    <w:lvl w:ilvl="0" w:tplc="6EC63AC6">
      <w:numFmt w:val="bullet"/>
      <w:lvlText w:val=""/>
      <w:lvlJc w:val="left"/>
      <w:pPr>
        <w:ind w:left="720" w:hanging="360"/>
      </w:pPr>
      <w:rPr>
        <w:rFonts w:ascii="Symbol" w:eastAsia="Times New Roman"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ABB79DC"/>
    <w:multiLevelType w:val="hybridMultilevel"/>
    <w:tmpl w:val="9C3AD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D1"/>
    <w:rsid w:val="00041C13"/>
    <w:rsid w:val="00067CFB"/>
    <w:rsid w:val="000734D9"/>
    <w:rsid w:val="000E74AE"/>
    <w:rsid w:val="001450DA"/>
    <w:rsid w:val="00256545"/>
    <w:rsid w:val="00260317"/>
    <w:rsid w:val="00297446"/>
    <w:rsid w:val="003942F1"/>
    <w:rsid w:val="00470C51"/>
    <w:rsid w:val="00476794"/>
    <w:rsid w:val="004A51DD"/>
    <w:rsid w:val="004C02DA"/>
    <w:rsid w:val="004C6218"/>
    <w:rsid w:val="00581C48"/>
    <w:rsid w:val="005E0856"/>
    <w:rsid w:val="0064122C"/>
    <w:rsid w:val="006B44E8"/>
    <w:rsid w:val="006E0E16"/>
    <w:rsid w:val="007069FA"/>
    <w:rsid w:val="007176A3"/>
    <w:rsid w:val="00722CE5"/>
    <w:rsid w:val="0079555C"/>
    <w:rsid w:val="007D4376"/>
    <w:rsid w:val="00832660"/>
    <w:rsid w:val="00842619"/>
    <w:rsid w:val="008870D1"/>
    <w:rsid w:val="008C41BF"/>
    <w:rsid w:val="009045B9"/>
    <w:rsid w:val="009D66CF"/>
    <w:rsid w:val="009F69F7"/>
    <w:rsid w:val="00A46D55"/>
    <w:rsid w:val="00AC157D"/>
    <w:rsid w:val="00AE669F"/>
    <w:rsid w:val="00B631C8"/>
    <w:rsid w:val="00BC52BA"/>
    <w:rsid w:val="00BD3F0F"/>
    <w:rsid w:val="00C43DCD"/>
    <w:rsid w:val="00C83171"/>
    <w:rsid w:val="00CA05D2"/>
    <w:rsid w:val="00CB62F6"/>
    <w:rsid w:val="00CB6398"/>
    <w:rsid w:val="00CD3BA3"/>
    <w:rsid w:val="00CF3020"/>
    <w:rsid w:val="00D023E4"/>
    <w:rsid w:val="00DB20C8"/>
    <w:rsid w:val="00DC340A"/>
    <w:rsid w:val="00E57E3B"/>
    <w:rsid w:val="00E81ED1"/>
    <w:rsid w:val="00EB3625"/>
    <w:rsid w:val="00EE23C8"/>
    <w:rsid w:val="00F83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FD10"/>
  <w15:chartTrackingRefBased/>
  <w15:docId w15:val="{636B1656-1EA3-471F-AEB7-B9C842181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8870D1"/>
    <w:pPr>
      <w:spacing w:after="0" w:line="240" w:lineRule="auto"/>
    </w:pPr>
  </w:style>
  <w:style w:type="paragraph" w:styleId="Header">
    <w:name w:val="header"/>
    <w:basedOn w:val="Normal"/>
    <w:link w:val="HeaderChar"/>
    <w:uiPriority w:val="99"/>
    <w:unhideWhenUsed/>
    <w:rsid w:val="008870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0D1"/>
  </w:style>
  <w:style w:type="paragraph" w:styleId="Footer">
    <w:name w:val="footer"/>
    <w:basedOn w:val="Normal"/>
    <w:link w:val="FooterChar"/>
    <w:uiPriority w:val="99"/>
    <w:unhideWhenUsed/>
    <w:rsid w:val="008870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0D1"/>
  </w:style>
  <w:style w:type="character" w:styleId="Hyperlink">
    <w:name w:val="Hyperlink"/>
    <w:rsid w:val="006E0E16"/>
    <w:rPr>
      <w:u w:val="single"/>
    </w:rPr>
  </w:style>
  <w:style w:type="paragraph" w:styleId="ListParagraph">
    <w:name w:val="List Paragraph"/>
    <w:basedOn w:val="Normal"/>
    <w:uiPriority w:val="34"/>
    <w:qFormat/>
    <w:rsid w:val="00AC157D"/>
    <w:pPr>
      <w:ind w:left="720"/>
      <w:contextualSpacing/>
    </w:pPr>
  </w:style>
  <w:style w:type="character" w:styleId="UnresolvedMention">
    <w:name w:val="Unresolved Mention"/>
    <w:basedOn w:val="DefaultParagraphFont"/>
    <w:uiPriority w:val="99"/>
    <w:semiHidden/>
    <w:unhideWhenUsed/>
    <w:rsid w:val="00DB20C8"/>
    <w:rPr>
      <w:color w:val="605E5C"/>
      <w:shd w:val="clear" w:color="auto" w:fill="E1DFDD"/>
    </w:rPr>
  </w:style>
  <w:style w:type="paragraph" w:styleId="NormalWeb">
    <w:name w:val="Normal (Web)"/>
    <w:basedOn w:val="Normal"/>
    <w:uiPriority w:val="99"/>
    <w:semiHidden/>
    <w:unhideWhenUsed/>
    <w:rsid w:val="00E81ED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81E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belle@talint.co.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vid@tali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Evans</dc:creator>
  <cp:keywords/>
  <dc:description/>
  <cp:lastModifiedBy>Alex Evans</cp:lastModifiedBy>
  <cp:revision>2</cp:revision>
  <dcterms:created xsi:type="dcterms:W3CDTF">2019-10-28T21:42:00Z</dcterms:created>
  <dcterms:modified xsi:type="dcterms:W3CDTF">2019-10-28T21:42:00Z</dcterms:modified>
</cp:coreProperties>
</file>